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0E" w:rsidRPr="00DF1407" w:rsidRDefault="00DF1407" w:rsidP="0024660E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407">
        <w:rPr>
          <w:rFonts w:ascii="Times New Roman" w:hAnsi="Times New Roman" w:cs="Times New Roman"/>
          <w:b/>
          <w:sz w:val="26"/>
          <w:szCs w:val="26"/>
        </w:rPr>
        <w:t>Налоговые льготы</w:t>
      </w:r>
      <w:r w:rsidR="0024660E" w:rsidRPr="00DF1407">
        <w:rPr>
          <w:rFonts w:ascii="Times New Roman" w:hAnsi="Times New Roman" w:cs="Times New Roman"/>
          <w:b/>
          <w:sz w:val="26"/>
          <w:szCs w:val="26"/>
        </w:rPr>
        <w:t>,</w:t>
      </w:r>
      <w:r w:rsidR="0024660E" w:rsidRPr="00DF1407">
        <w:rPr>
          <w:rFonts w:ascii="Times New Roman" w:hAnsi="Times New Roman" w:cs="Times New Roman"/>
          <w:b/>
          <w:sz w:val="26"/>
          <w:szCs w:val="26"/>
        </w:rPr>
        <w:br/>
        <w:t xml:space="preserve"> установленные краевым законодательством для субъектов малого предпринимательства в 201</w:t>
      </w:r>
      <w:r w:rsidR="00C8268D">
        <w:rPr>
          <w:rFonts w:ascii="Times New Roman" w:hAnsi="Times New Roman" w:cs="Times New Roman"/>
          <w:b/>
          <w:sz w:val="26"/>
          <w:szCs w:val="26"/>
        </w:rPr>
        <w:t>7</w:t>
      </w:r>
      <w:r w:rsidR="0024660E" w:rsidRPr="00DF1407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24660E" w:rsidRDefault="0024660E" w:rsidP="002466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Пониженная ставка в размере 8 процентов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по упрощенной системе налогообложения (доходы минус расходы)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для налогоплательщиков, получающих доход исключительно от осуществляемых видов деятельности: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лесоводство и лесозаготовки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рыболовство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сбор отходов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обработка и утилизация отходов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обработка вторичного неметаллического сырья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подметание улиц и уборка снега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деятельность по предоставлению продуктов питания и напитков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управление эксплуатацией жилого фонда за вознаграждение или на договорной основе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научные исследования и разработки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образование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деятельность в области здравоохранения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деятельность по уходу с обеспечением проживания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-</w:t>
      </w:r>
      <w:r w:rsidRPr="00C8268D">
        <w:rPr>
          <w:rFonts w:ascii="Times New Roman" w:hAnsi="Times New Roman" w:cs="Times New Roman"/>
          <w:sz w:val="26"/>
          <w:szCs w:val="26"/>
        </w:rPr>
        <w:tab/>
        <w:t>предоставление социальных услуг без обеспечения проживания</w:t>
      </w:r>
    </w:p>
    <w:p w:rsid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both"/>
        <w:rPr>
          <w:rFonts w:ascii="Times New Roman" w:hAnsi="Times New Roman" w:cs="Times New Roman"/>
          <w:sz w:val="26"/>
          <w:szCs w:val="26"/>
        </w:rPr>
      </w:pP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 xml:space="preserve">Пониженная ставка в размере 8 процентов 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по упрощенной системе налогообложения (доходы минус расходы)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для налогоплательщиков, при получении дохода не менее 80 процентов от осуществления деятельности:</w:t>
      </w:r>
    </w:p>
    <w:p w:rsidR="00C8268D" w:rsidRDefault="00C8268D" w:rsidP="00C826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растениеводство и животноводство, охота и предоставление соответствующих услуг в этих областях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рыбоводство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пищевых продуктов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текстильных изделий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одежды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кожи и изделий из кожи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резиновых и пластмассовых изделий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прочей неметаллической минеральной продукции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готовых металлических изделий, кроме машин и оборудования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машин и оборудования, не включенных в другие группировки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 xml:space="preserve">"Налоговые каникулы" на два года (ставка 0 процентов) 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для вновь зарегистрированных индивидуальных предпринимателей, применяющих упрощенную систему налогообложения: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пищевых продуктов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текстильных изделий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одежды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кожи и изделий из кожи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резиновых и пластмассовых изделий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прочей неметаллической минеральной продукции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готовых металлических изделий, кроме машин и оборудования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производство машин и оборудования, не включенных в другие группировки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предоставление услуг по дневному уходу за детьми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деятельность в области фотографии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прокат и аренда прочих предметов личного пользования и хозяйственно-бытового назначения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lastRenderedPageBreak/>
        <w:t>ремонт компьютеров, предметов личного потребления и хозяйственно-бытового назначения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стирка и химическая чистка текстильных и меховых изделий</w:t>
      </w:r>
    </w:p>
    <w:p w:rsidR="00C8268D" w:rsidRPr="00C8268D" w:rsidRDefault="00C8268D" w:rsidP="00C8268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268D">
        <w:rPr>
          <w:rFonts w:ascii="Times New Roman" w:hAnsi="Times New Roman" w:cs="Times New Roman"/>
          <w:sz w:val="26"/>
          <w:szCs w:val="26"/>
        </w:rPr>
        <w:t>предоставление услуг парикмахерскими и салонами красоты</w:t>
      </w:r>
    </w:p>
    <w:p w:rsidR="00C8268D" w:rsidRDefault="00C8268D" w:rsidP="00C826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 xml:space="preserve">"Налоговые каникулы" на два года (ставка 0 процентов) 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8D">
        <w:rPr>
          <w:rFonts w:ascii="Times New Roman" w:hAnsi="Times New Roman" w:cs="Times New Roman"/>
          <w:b/>
          <w:sz w:val="26"/>
          <w:szCs w:val="26"/>
        </w:rPr>
        <w:t>для вновь зарегистрированных индивидуальных предпринимателей, применяющих патентную систему налогообложения:</w:t>
      </w:r>
    </w:p>
    <w:p w:rsidR="00C8268D" w:rsidRPr="00C8268D" w:rsidRDefault="00C8268D" w:rsidP="00C8268D">
      <w:pPr>
        <w:autoSpaceDE w:val="0"/>
        <w:autoSpaceDN w:val="0"/>
        <w:adjustRightInd w:val="0"/>
        <w:spacing w:after="0" w:line="240" w:lineRule="exact"/>
        <w:ind w:firstLine="31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68D" w:rsidRPr="00855E43" w:rsidRDefault="00C8268D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ремонт и пошив швейных, меховых и кожаных изделий, головных уборов и изделий из текстильной галантереи, ремонт, поши</w:t>
      </w:r>
      <w:r w:rsidR="00855E43">
        <w:rPr>
          <w:rFonts w:ascii="Times New Roman" w:hAnsi="Times New Roman" w:cs="Times New Roman"/>
          <w:sz w:val="26"/>
          <w:szCs w:val="26"/>
        </w:rPr>
        <w:t>в и вязание трикотажных изделий</w:t>
      </w:r>
    </w:p>
    <w:p w:rsidR="00C8268D" w:rsidRPr="00855E43" w:rsidRDefault="00C8268D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изготовление и ремонт металлической галантереи, ключей, н</w:t>
      </w:r>
      <w:r w:rsidR="00855E43">
        <w:rPr>
          <w:rFonts w:ascii="Times New Roman" w:hAnsi="Times New Roman" w:cs="Times New Roman"/>
          <w:sz w:val="26"/>
          <w:szCs w:val="26"/>
        </w:rPr>
        <w:t>омерных знаков, указателей улиц</w:t>
      </w:r>
    </w:p>
    <w:p w:rsidR="00C8268D" w:rsidRPr="00855E43" w:rsidRDefault="00C8268D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изготовление изделий на</w:t>
      </w:r>
      <w:r w:rsidR="00855E43">
        <w:rPr>
          <w:rFonts w:ascii="Times New Roman" w:hAnsi="Times New Roman" w:cs="Times New Roman"/>
          <w:sz w:val="26"/>
          <w:szCs w:val="26"/>
        </w:rPr>
        <w:t>родных художественных промыслов</w:t>
      </w:r>
    </w:p>
    <w:p w:rsidR="00C8268D" w:rsidRPr="00855E43" w:rsidRDefault="00C8268D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855E43">
        <w:rPr>
          <w:rFonts w:ascii="Times New Roman" w:hAnsi="Times New Roman" w:cs="Times New Roman"/>
          <w:sz w:val="26"/>
          <w:szCs w:val="26"/>
        </w:rPr>
        <w:t>маслосемян</w:t>
      </w:r>
      <w:proofErr w:type="spellEnd"/>
      <w:r w:rsidRPr="00855E43">
        <w:rPr>
          <w:rFonts w:ascii="Times New Roman" w:hAnsi="Times New Roman" w:cs="Times New Roman"/>
          <w:sz w:val="26"/>
          <w:szCs w:val="26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</w:t>
      </w:r>
      <w:r w:rsidR="00855E43">
        <w:rPr>
          <w:rFonts w:ascii="Times New Roman" w:hAnsi="Times New Roman" w:cs="Times New Roman"/>
          <w:sz w:val="26"/>
          <w:szCs w:val="26"/>
        </w:rPr>
        <w:t>ронных часах и других приборах)</w:t>
      </w:r>
    </w:p>
    <w:p w:rsidR="00C8268D" w:rsidRPr="00855E43" w:rsidRDefault="00C8268D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производство и рестав</w:t>
      </w:r>
      <w:r w:rsidR="00855E43">
        <w:rPr>
          <w:rFonts w:ascii="Times New Roman" w:hAnsi="Times New Roman" w:cs="Times New Roman"/>
          <w:sz w:val="26"/>
          <w:szCs w:val="26"/>
        </w:rPr>
        <w:t>рация ковров и ковровых изделий</w:t>
      </w:r>
    </w:p>
    <w:p w:rsidR="00855E43" w:rsidRPr="00855E43" w:rsidRDefault="00855E43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ремонт</w:t>
      </w:r>
      <w:r>
        <w:rPr>
          <w:rFonts w:ascii="Times New Roman" w:hAnsi="Times New Roman" w:cs="Times New Roman"/>
          <w:sz w:val="26"/>
          <w:szCs w:val="26"/>
        </w:rPr>
        <w:t>, чистка, окраска и пошив обуви</w:t>
      </w:r>
    </w:p>
    <w:p w:rsidR="00855E43" w:rsidRPr="00855E43" w:rsidRDefault="00855E43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парикм</w:t>
      </w:r>
      <w:r>
        <w:rPr>
          <w:rFonts w:ascii="Times New Roman" w:hAnsi="Times New Roman" w:cs="Times New Roman"/>
          <w:sz w:val="26"/>
          <w:szCs w:val="26"/>
        </w:rPr>
        <w:t>ахерские и косметические услуги</w:t>
      </w:r>
    </w:p>
    <w:p w:rsidR="00855E43" w:rsidRDefault="00855E43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ремонт и техническое обслуживание бытов</w:t>
      </w:r>
      <w:r>
        <w:rPr>
          <w:rFonts w:ascii="Times New Roman" w:hAnsi="Times New Roman" w:cs="Times New Roman"/>
          <w:sz w:val="26"/>
          <w:szCs w:val="26"/>
        </w:rPr>
        <w:t xml:space="preserve">ой радиоэлектронной аппаратуры, </w:t>
      </w:r>
      <w:r w:rsidRPr="00855E43">
        <w:rPr>
          <w:rFonts w:ascii="Times New Roman" w:hAnsi="Times New Roman" w:cs="Times New Roman"/>
          <w:sz w:val="26"/>
          <w:szCs w:val="26"/>
        </w:rPr>
        <w:t>бытовых машин и бытовых приборов, часов, ремон</w:t>
      </w:r>
      <w:r>
        <w:rPr>
          <w:rFonts w:ascii="Times New Roman" w:hAnsi="Times New Roman" w:cs="Times New Roman"/>
          <w:sz w:val="26"/>
          <w:szCs w:val="26"/>
        </w:rPr>
        <w:t>т и изготовление металлоизделий</w:t>
      </w:r>
    </w:p>
    <w:p w:rsidR="00855E43" w:rsidRPr="00855E43" w:rsidRDefault="00855E43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ремонт мебели</w:t>
      </w:r>
    </w:p>
    <w:p w:rsidR="00855E43" w:rsidRPr="00855E43" w:rsidRDefault="00855E43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жилья и других построек</w:t>
      </w:r>
    </w:p>
    <w:p w:rsidR="00855E43" w:rsidRPr="00855E43" w:rsidRDefault="00855E43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услуги по присмот</w:t>
      </w:r>
      <w:r>
        <w:rPr>
          <w:rFonts w:ascii="Times New Roman" w:hAnsi="Times New Roman" w:cs="Times New Roman"/>
          <w:sz w:val="26"/>
          <w:szCs w:val="26"/>
        </w:rPr>
        <w:t>ру и уходу за детьми и больными</w:t>
      </w:r>
    </w:p>
    <w:p w:rsidR="00855E43" w:rsidRPr="00855E43" w:rsidRDefault="00855E43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прои</w:t>
      </w:r>
      <w:r>
        <w:rPr>
          <w:rFonts w:ascii="Times New Roman" w:hAnsi="Times New Roman" w:cs="Times New Roman"/>
          <w:sz w:val="26"/>
          <w:szCs w:val="26"/>
        </w:rPr>
        <w:t>зводство кожи и изделий из кожи</w:t>
      </w:r>
    </w:p>
    <w:p w:rsidR="00855E43" w:rsidRPr="00855E43" w:rsidRDefault="00855E43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производство хлебобулочны</w:t>
      </w:r>
      <w:r>
        <w:rPr>
          <w:rFonts w:ascii="Times New Roman" w:hAnsi="Times New Roman" w:cs="Times New Roman"/>
          <w:sz w:val="26"/>
          <w:szCs w:val="26"/>
        </w:rPr>
        <w:t>х и мучных кондитерских изделий</w:t>
      </w:r>
    </w:p>
    <w:p w:rsidR="00C8268D" w:rsidRPr="00855E43" w:rsidRDefault="00855E43" w:rsidP="00855E4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5E43">
        <w:rPr>
          <w:rFonts w:ascii="Times New Roman" w:hAnsi="Times New Roman" w:cs="Times New Roman"/>
          <w:sz w:val="26"/>
          <w:szCs w:val="26"/>
        </w:rPr>
        <w:t>деятельность по ухо</w:t>
      </w:r>
      <w:r>
        <w:rPr>
          <w:rFonts w:ascii="Times New Roman" w:hAnsi="Times New Roman" w:cs="Times New Roman"/>
          <w:sz w:val="26"/>
          <w:szCs w:val="26"/>
        </w:rPr>
        <w:t>ду за престарелыми и инвалидами</w:t>
      </w:r>
    </w:p>
    <w:p w:rsidR="0024660E" w:rsidRDefault="0024660E" w:rsidP="00855E43">
      <w:pPr>
        <w:pStyle w:val="a4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66AAF" w:rsidRDefault="00666AAF" w:rsidP="00855E43">
      <w:pPr>
        <w:pStyle w:val="a4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66AAF" w:rsidRPr="00666AAF" w:rsidRDefault="00666AAF" w:rsidP="00666AAF">
      <w:pPr>
        <w:pStyle w:val="a4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66AAF">
        <w:rPr>
          <w:rFonts w:ascii="Times New Roman" w:hAnsi="Times New Roman" w:cs="Times New Roman"/>
          <w:i/>
          <w:sz w:val="26"/>
          <w:szCs w:val="26"/>
        </w:rPr>
        <w:t xml:space="preserve">Закон Хабаровского края от 10.11.2005 </w:t>
      </w:r>
      <w:r w:rsidRPr="00666AAF">
        <w:rPr>
          <w:rFonts w:ascii="Times New Roman" w:hAnsi="Times New Roman" w:cs="Times New Roman"/>
          <w:i/>
          <w:sz w:val="26"/>
          <w:szCs w:val="26"/>
        </w:rPr>
        <w:t>№</w:t>
      </w:r>
      <w:r w:rsidRPr="00666AAF">
        <w:rPr>
          <w:rFonts w:ascii="Times New Roman" w:hAnsi="Times New Roman" w:cs="Times New Roman"/>
          <w:i/>
          <w:sz w:val="26"/>
          <w:szCs w:val="26"/>
        </w:rPr>
        <w:t xml:space="preserve"> 308</w:t>
      </w:r>
    </w:p>
    <w:p w:rsidR="00666AAF" w:rsidRPr="00666AAF" w:rsidRDefault="00666AAF" w:rsidP="00666AAF">
      <w:pPr>
        <w:pStyle w:val="a4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66AAF">
        <w:rPr>
          <w:rFonts w:ascii="Times New Roman" w:hAnsi="Times New Roman" w:cs="Times New Roman"/>
          <w:i/>
          <w:sz w:val="26"/>
          <w:szCs w:val="26"/>
        </w:rPr>
        <w:t>"О региональных налогах и налоговых льготах в Хабаровском крае"</w:t>
      </w:r>
    </w:p>
    <w:p w:rsidR="00666AAF" w:rsidRPr="00666AAF" w:rsidRDefault="00666AAF" w:rsidP="00666AAF">
      <w:pPr>
        <w:pStyle w:val="a4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66AAF">
        <w:rPr>
          <w:rFonts w:ascii="Times New Roman" w:hAnsi="Times New Roman" w:cs="Times New Roman"/>
          <w:i/>
          <w:sz w:val="26"/>
          <w:szCs w:val="26"/>
        </w:rPr>
        <w:t>ст. 10.3, 11.1</w:t>
      </w:r>
    </w:p>
    <w:p w:rsidR="0024660E" w:rsidRDefault="001D1A80" w:rsidP="002466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24660E" w:rsidRDefault="0024660E" w:rsidP="002466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660E" w:rsidSect="00DF556A">
      <w:pgSz w:w="11905" w:h="16838"/>
      <w:pgMar w:top="850" w:right="567" w:bottom="736" w:left="18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4547"/>
    <w:multiLevelType w:val="hybridMultilevel"/>
    <w:tmpl w:val="0CCAF27C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682815B5"/>
    <w:multiLevelType w:val="hybridMultilevel"/>
    <w:tmpl w:val="026C58BE"/>
    <w:lvl w:ilvl="0" w:tplc="4FBEC256">
      <w:start w:val="1"/>
      <w:numFmt w:val="bullet"/>
      <w:lvlText w:val="-"/>
      <w:lvlJc w:val="left"/>
      <w:pPr>
        <w:ind w:left="10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7FDF6427"/>
    <w:multiLevelType w:val="hybridMultilevel"/>
    <w:tmpl w:val="D2466D38"/>
    <w:lvl w:ilvl="0" w:tplc="4FBEC256">
      <w:start w:val="1"/>
      <w:numFmt w:val="bullet"/>
      <w:lvlText w:val="-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E"/>
    <w:rsid w:val="001D1A80"/>
    <w:rsid w:val="0024660E"/>
    <w:rsid w:val="00666AAF"/>
    <w:rsid w:val="00681E79"/>
    <w:rsid w:val="00855E43"/>
    <w:rsid w:val="00C8268D"/>
    <w:rsid w:val="00D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7C6F-ED02-4C57-A339-6EC18FB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Барсков Андрей Николаевич</dc:creator>
  <cp:keywords/>
  <dc:description/>
  <cp:lastModifiedBy>Черняева Арина Михайловна</cp:lastModifiedBy>
  <cp:revision>4</cp:revision>
  <dcterms:created xsi:type="dcterms:W3CDTF">2017-01-26T07:24:00Z</dcterms:created>
  <dcterms:modified xsi:type="dcterms:W3CDTF">2017-01-26T07:25:00Z</dcterms:modified>
</cp:coreProperties>
</file>